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790B99" w:rsidRPr="00122CD6">
        <w:t>R1</w:t>
      </w:r>
      <w:r w:rsidR="00091557" w:rsidRPr="00122CD6">
        <w:t>-</w:t>
      </w:r>
      <w:r w:rsidR="00122CD6" w:rsidRPr="004E54D8">
        <w:t>17</w:t>
      </w:r>
      <w:r w:rsidR="00122CD6" w:rsidRPr="004E54D8">
        <w:t>00745</w:t>
      </w:r>
    </w:p>
    <w:p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146081">
        <w:t>UL transmission in NR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B3E70">
        <w:t>5.1.2.1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F7642" w:rsidRPr="00E9149C" w:rsidRDefault="00225AF2" w:rsidP="00BF7642">
      <w:pPr>
        <w:pStyle w:val="BodyText"/>
      </w:pPr>
      <w:r>
        <w:t>In RAN1#86bis</w:t>
      </w:r>
      <w:r w:rsidR="00BF7642">
        <w:t>, the following agreement was made:</w:t>
      </w:r>
    </w:p>
    <w:p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23D02EE2" wp14:editId="04A35CC9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5AF2" w:rsidRPr="00674D2E" w:rsidRDefault="00225AF2" w:rsidP="00225AF2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0C46AD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At least one of p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recoded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and 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non-precoded SRS bas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ed UL link adaptation procedure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 xml:space="preserve"> should be supported in NR, with at least following different procedures: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UL data scheduling (MCS/precoder/rank) is based on non-precoded SRS transmission by UE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Configurable number of SRS ports are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1, 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2, 4, or [8]. Other possible numbers FFS.</w:t>
                            </w:r>
                          </w:p>
                          <w:p w:rsidR="00225AF2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FFS on precoder/codebook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UL data scheduling (MCS/precoder/rank) is based on precoded SRS(s) transmission by UE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Configurable number of SRS ports are 1, 2, or 4. Other possible numbers FFS.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Multiple precoded SRS resources (if supported) can be configured.</w:t>
                            </w:r>
                          </w:p>
                          <w:p w:rsidR="00225AF2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At least one of the following is supported</w:t>
                            </w:r>
                          </w:p>
                          <w:p w:rsidR="00225AF2" w:rsidRDefault="00225AF2" w:rsidP="00225AF2">
                            <w:pPr>
                              <w:numPr>
                                <w:ilvl w:val="3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P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r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ecoder for SRS can be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determined by </w:t>
                            </w: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UE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based on measurement on DL RS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and </w:t>
                            </w:r>
                          </w:p>
                          <w:p w:rsidR="00225AF2" w:rsidRPr="00FF0CD1" w:rsidRDefault="00225AF2" w:rsidP="00225AF2">
                            <w:pPr>
                              <w:numPr>
                                <w:ilvl w:val="3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P</w:t>
                            </w:r>
                            <w:r w:rsidRPr="00FF0CD1">
                              <w:rPr>
                                <w:rFonts w:eastAsia="MS Mincho"/>
                                <w:lang w:val="en-US" w:eastAsia="ja-JP"/>
                              </w:rPr>
                              <w:t xml:space="preserve">recoder for SRS can be </w:t>
                            </w:r>
                            <w:r w:rsidRPr="00FF0CD1">
                              <w:rPr>
                                <w:rFonts w:eastAsia="MS Mincho" w:hint="eastAsia"/>
                                <w:lang w:val="en-US" w:eastAsia="ja-JP"/>
                              </w:rPr>
                              <w:t>indicated by gNB</w:t>
                            </w:r>
                          </w:p>
                          <w:p w:rsidR="00225AF2" w:rsidRPr="00674D2E" w:rsidRDefault="00225AF2" w:rsidP="00225AF2">
                            <w:pPr>
                              <w:numPr>
                                <w:ilvl w:val="2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>FFS on precoder/codebook</w:t>
                            </w:r>
                          </w:p>
                          <w:p w:rsidR="00225AF2" w:rsidRDefault="00225AF2" w:rsidP="00225AF2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74D2E">
                              <w:rPr>
                                <w:rFonts w:eastAsia="MS Mincho"/>
                                <w:lang w:val="en-US" w:eastAsia="ja-JP"/>
                              </w:rPr>
                              <w:t xml:space="preserve">UL data scheduling (MCS/precoder/rank) is based on a combination of non-precoded and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precoded SRS transmission by UE</w:t>
                            </w:r>
                          </w:p>
                          <w:p w:rsidR="00225AF2" w:rsidRDefault="00225AF2" w:rsidP="00225AF2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Some parts of above procedures might be transparent to UE</w:t>
                            </w:r>
                          </w:p>
                          <w:p w:rsidR="00225AF2" w:rsidRPr="00C578C9" w:rsidRDefault="00225AF2" w:rsidP="00225AF2">
                            <w:pPr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FFS: UE may select a subset of SRS ports for SRS transmission</w:t>
                            </w:r>
                          </w:p>
                          <w:p w:rsidR="00BF7642" w:rsidRPr="00BF7642" w:rsidRDefault="00BF7642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D02E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:rsidR="00225AF2" w:rsidRPr="00674D2E" w:rsidRDefault="00225AF2" w:rsidP="00225AF2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0C46AD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:rsidR="00225AF2" w:rsidRPr="00674D2E" w:rsidRDefault="00225AF2" w:rsidP="00225AF2">
                      <w:pPr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At least one of p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>recoded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and 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>non-precoded SRS bas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ed UL link adaptation procedure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 xml:space="preserve"> should be supported in NR, with at least following different procedures:</w:t>
                      </w:r>
                    </w:p>
                    <w:p w:rsidR="00225AF2" w:rsidRPr="00674D2E" w:rsidRDefault="00225AF2" w:rsidP="00225AF2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UL data scheduling (MCS/precoder/rank) is based on non-precoded SRS transmission by UE</w:t>
                      </w:r>
                    </w:p>
                    <w:p w:rsidR="00225AF2" w:rsidRPr="00674D2E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 xml:space="preserve">Configurable number of SRS ports are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1, 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>2, 4, or [8]. Other possible numbers FFS.</w:t>
                      </w:r>
                    </w:p>
                    <w:p w:rsidR="00225AF2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FFS on precoder/codebook</w:t>
                      </w:r>
                    </w:p>
                    <w:p w:rsidR="00225AF2" w:rsidRPr="00674D2E" w:rsidRDefault="00225AF2" w:rsidP="00225AF2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UL data scheduling (MCS/precoder/rank) is based on precoded SRS(s) transmission by UE</w:t>
                      </w:r>
                    </w:p>
                    <w:p w:rsidR="00225AF2" w:rsidRPr="00674D2E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Configurable number of SRS ports are 1, 2, or 4. Other possible numbers FFS.</w:t>
                      </w:r>
                    </w:p>
                    <w:p w:rsidR="00225AF2" w:rsidRPr="00674D2E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Multiple precoded SRS resources (if supported) can be configured.</w:t>
                      </w:r>
                    </w:p>
                    <w:p w:rsidR="00225AF2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At least one of the following is supported</w:t>
                      </w:r>
                    </w:p>
                    <w:p w:rsidR="00225AF2" w:rsidRDefault="00225AF2" w:rsidP="00225AF2">
                      <w:pPr>
                        <w:numPr>
                          <w:ilvl w:val="3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P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>r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ecoder for SRS can be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determined by </w:t>
                      </w:r>
                      <w:r w:rsidRPr="00674D2E">
                        <w:rPr>
                          <w:rFonts w:eastAsia="MS Mincho"/>
                          <w:lang w:val="en-US" w:eastAsia="ja-JP"/>
                        </w:rPr>
                        <w:t>UE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based on measurement on DL RS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and </w:t>
                      </w:r>
                    </w:p>
                    <w:p w:rsidR="00225AF2" w:rsidRPr="00FF0CD1" w:rsidRDefault="00225AF2" w:rsidP="00225AF2">
                      <w:pPr>
                        <w:numPr>
                          <w:ilvl w:val="3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P</w:t>
                      </w:r>
                      <w:r w:rsidRPr="00FF0CD1">
                        <w:rPr>
                          <w:rFonts w:eastAsia="MS Mincho"/>
                          <w:lang w:val="en-US" w:eastAsia="ja-JP"/>
                        </w:rPr>
                        <w:t xml:space="preserve">recoder for SRS can be </w:t>
                      </w:r>
                      <w:r w:rsidRPr="00FF0CD1">
                        <w:rPr>
                          <w:rFonts w:eastAsia="MS Mincho" w:hint="eastAsia"/>
                          <w:lang w:val="en-US" w:eastAsia="ja-JP"/>
                        </w:rPr>
                        <w:t>indicated by gNB</w:t>
                      </w:r>
                    </w:p>
                    <w:p w:rsidR="00225AF2" w:rsidRPr="00674D2E" w:rsidRDefault="00225AF2" w:rsidP="00225AF2">
                      <w:pPr>
                        <w:numPr>
                          <w:ilvl w:val="2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>FFS on precoder/codebook</w:t>
                      </w:r>
                    </w:p>
                    <w:p w:rsidR="00225AF2" w:rsidRDefault="00225AF2" w:rsidP="00225AF2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74D2E">
                        <w:rPr>
                          <w:rFonts w:eastAsia="MS Mincho"/>
                          <w:lang w:val="en-US" w:eastAsia="ja-JP"/>
                        </w:rPr>
                        <w:t xml:space="preserve">UL data scheduling (MCS/precoder/rank) is based on a combination of non-precoded and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precoded SRS transmission by UE</w:t>
                      </w:r>
                    </w:p>
                    <w:p w:rsidR="00225AF2" w:rsidRDefault="00225AF2" w:rsidP="00225AF2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Note: Some parts of above procedures might be transparent to UE</w:t>
                      </w:r>
                    </w:p>
                    <w:p w:rsidR="00225AF2" w:rsidRPr="00C578C9" w:rsidRDefault="00225AF2" w:rsidP="00225AF2">
                      <w:pPr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FFS: UE may select a subset of SRS ports for SRS transmission</w:t>
                      </w:r>
                    </w:p>
                    <w:p w:rsidR="00BF7642" w:rsidRPr="00BF7642" w:rsidRDefault="00BF7642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:rsidR="00122CD6" w:rsidRDefault="007F162E" w:rsidP="003A0E41">
      <w:r>
        <w:t xml:space="preserve">Both non-precoded SRS and precoded SRS has been discussed </w:t>
      </w:r>
      <w:r w:rsidR="00741012">
        <w:t>and</w:t>
      </w:r>
      <w:r>
        <w:t xml:space="preserve"> in our view, there is a need for both</w:t>
      </w:r>
      <w:r w:rsidR="00122CD6">
        <w:t xml:space="preserve"> in NR</w:t>
      </w:r>
      <w:r>
        <w:t>. In non-precod</w:t>
      </w:r>
      <w:r w:rsidR="00B174F3">
        <w:t>ed SRS, the gNB measures up to 8</w:t>
      </w:r>
      <w:r>
        <w:t xml:space="preserve"> SRS ports transmitted from the UE and assigns a transmission precoding matrix to be used</w:t>
      </w:r>
      <w:r w:rsidR="00122CD6">
        <w:t xml:space="preserve"> for PUSCH transmissions</w:t>
      </w:r>
      <w:r>
        <w:t xml:space="preserve">. For 2 SRS ports, the LTE 2 port codebook can be re-used, at least as a starting point but for </w:t>
      </w:r>
      <w:r w:rsidR="00B174F3">
        <w:t>3 or more</w:t>
      </w:r>
      <w:r>
        <w:t xml:space="preserve"> SRS ports, new codebook design is needed since the transmission is OFDM b</w:t>
      </w:r>
      <w:r w:rsidR="00B174F3">
        <w:t xml:space="preserve">ased and port combining of all </w:t>
      </w:r>
      <w:r>
        <w:t xml:space="preserve">SRS ports can be utilized. </w:t>
      </w:r>
    </w:p>
    <w:p w:rsidR="003A0E41" w:rsidRDefault="007F162E" w:rsidP="003A0E41">
      <w:r>
        <w:t>Since UE antenna design does not follow the simple uniform linear array design due to handset size constraints, the codebook must target uncorrelated channels. The use case for non-precoded SRS ports is codeboo</w:t>
      </w:r>
      <w:r w:rsidR="00B174F3">
        <w:t>k based transmission for up to 8 active</w:t>
      </w:r>
      <w:r>
        <w:t xml:space="preserve"> radio chains at the UE. Since SRS is </w:t>
      </w:r>
      <w:r w:rsidR="00B174F3">
        <w:t>non-</w:t>
      </w:r>
      <w:r>
        <w:t>precoded, the coverage may be limiting so this mode is suitable for the lower carrier frequencies.</w:t>
      </w:r>
    </w:p>
    <w:p w:rsidR="007F162E" w:rsidRDefault="007F162E" w:rsidP="003A0E41">
      <w:r>
        <w:t>Precoded SRS is needed where coverage is a limitation</w:t>
      </w:r>
      <w:r w:rsidR="00515132">
        <w:t xml:space="preserve"> for higher data throughputs</w:t>
      </w:r>
      <w:r>
        <w:t xml:space="preserve">. A precoder is not given by specifications, it is up to the UE to determine the precoding weights autonomously. The UE manufacturers can thus design and store a set of precoder </w:t>
      </w:r>
      <w:r w:rsidR="00B174F3">
        <w:t xml:space="preserve">for each UE </w:t>
      </w:r>
      <w:r>
        <w:t xml:space="preserve">that is tailored for the </w:t>
      </w:r>
      <w:r w:rsidR="00B174F3">
        <w:t xml:space="preserve">UEs </w:t>
      </w:r>
      <w:r>
        <w:t>design and form factor.</w:t>
      </w:r>
      <w:r w:rsidR="00B174F3">
        <w:t xml:space="preserve"> The number of possible </w:t>
      </w:r>
      <w:proofErr w:type="spellStart"/>
      <w:r w:rsidR="00B174F3">
        <w:t>precoder</w:t>
      </w:r>
      <w:r w:rsidR="00C334EC">
        <w:t>s</w:t>
      </w:r>
      <w:proofErr w:type="spellEnd"/>
      <w:r w:rsidR="00B174F3">
        <w:t xml:space="preserve"> </w:t>
      </w:r>
      <w:r w:rsidR="00C334EC">
        <w:t>are</w:t>
      </w:r>
      <w:r w:rsidR="00B174F3">
        <w:t xml:space="preserve"> thus virtually unlimited. The UE then selects a few </w:t>
      </w:r>
      <w:r w:rsidR="00C334EC">
        <w:t xml:space="preserve">(N) </w:t>
      </w:r>
      <w:r w:rsidR="00B174F3">
        <w:t>precoder candidates and transmits</w:t>
      </w:r>
      <w:r w:rsidR="00C334EC">
        <w:t xml:space="preserve"> N</w:t>
      </w:r>
      <w:r w:rsidR="00B174F3">
        <w:t xml:space="preserve"> precoded SRS so that the gNB can select the preferred precoder</w:t>
      </w:r>
      <w:r w:rsidR="00C334EC">
        <w:t xml:space="preserve"> out of the N candidates</w:t>
      </w:r>
      <w:r w:rsidR="00B174F3">
        <w:t xml:space="preserve">. </w:t>
      </w:r>
      <w:r>
        <w:t xml:space="preserve"> </w:t>
      </w:r>
    </w:p>
    <w:p w:rsidR="007F162E" w:rsidRDefault="007F162E" w:rsidP="003A0E41">
      <w:pPr>
        <w:pStyle w:val="Proposal"/>
      </w:pPr>
      <w:bookmarkStart w:id="1" w:name="_Toc471394464"/>
      <w:r>
        <w:t>Support both non-precoded and precoded SRS in NR</w:t>
      </w:r>
      <w:bookmarkEnd w:id="1"/>
    </w:p>
    <w:p w:rsidR="00B174F3" w:rsidRDefault="00B174F3" w:rsidP="003A0E41">
      <w:r>
        <w:t>For precoded SRS where the gNB measures multiple SRS ports,</w:t>
      </w:r>
      <w:r w:rsidR="000A6983">
        <w:t xml:space="preserve"> port selection is applied. Hence, if the gNB measures 2 or 4 SRS ports, it indicates to the UE which of these ports to use per layer, for up to </w:t>
      </w:r>
      <w:proofErr w:type="gramStart"/>
      <w:r w:rsidR="000A6983">
        <w:t>4 layer</w:t>
      </w:r>
      <w:proofErr w:type="gramEnd"/>
      <w:r w:rsidR="000A6983">
        <w:t xml:space="preserve"> transmission. </w:t>
      </w:r>
    </w:p>
    <w:p w:rsidR="00186033" w:rsidRDefault="00186033" w:rsidP="00186033">
      <w:pPr>
        <w:pStyle w:val="Proposal"/>
      </w:pPr>
      <w:bookmarkStart w:id="2" w:name="_Toc471394465"/>
      <w:r>
        <w:lastRenderedPageBreak/>
        <w:t>Support port selection for precoded SRS, where 1 out of 2 or 4 SRS ports is selected per OFDM symbol</w:t>
      </w:r>
      <w:bookmarkEnd w:id="2"/>
    </w:p>
    <w:p w:rsidR="00186033" w:rsidRDefault="00186033" w:rsidP="00186033">
      <w:r>
        <w:t xml:space="preserve">In case of UL beam sweep is applied, then the precoded SRS transmission is repeated in multiple OFDM symbols in a slot. The gNB then selects a preferred OFDM symbol and the preferred port within that OFDM symbol. Hence, </w:t>
      </w:r>
      <w:proofErr w:type="gramStart"/>
      <w:r>
        <w:t>a large number of</w:t>
      </w:r>
      <w:proofErr w:type="gramEnd"/>
      <w:r>
        <w:t xml:space="preserve"> </w:t>
      </w:r>
      <w:r w:rsidR="0090799D">
        <w:t>SRS ports can be sounded in one slot.</w:t>
      </w:r>
    </w:p>
    <w:p w:rsidR="006405B7" w:rsidRDefault="0090799D" w:rsidP="0090799D">
      <w:pPr>
        <w:pStyle w:val="Proposal"/>
      </w:pPr>
      <w:bookmarkStart w:id="3" w:name="_Toc471394466"/>
      <w:r>
        <w:t xml:space="preserve">For UL beam sweep, the gNB selects </w:t>
      </w:r>
      <w:r w:rsidR="00C334EC">
        <w:t xml:space="preserve">both </w:t>
      </w:r>
      <w:r>
        <w:t>OFDM symbol and port within that OFDM symbol to select a preferred precod</w:t>
      </w:r>
      <w:r w:rsidR="00C334EC">
        <w:t>er</w:t>
      </w:r>
      <w:r>
        <w:t xml:space="preserve"> for transmission.</w:t>
      </w:r>
      <w:bookmarkEnd w:id="3"/>
      <w:r>
        <w:t xml:space="preserve"> </w:t>
      </w:r>
    </w:p>
    <w:p w:rsidR="00C334EC" w:rsidRPr="004E54D8" w:rsidRDefault="00C334EC" w:rsidP="004E54D8">
      <w:pPr>
        <w:pStyle w:val="Proposal"/>
        <w:numPr>
          <w:ilvl w:val="0"/>
          <w:numId w:val="0"/>
        </w:numPr>
        <w:rPr>
          <w:b w:val="0"/>
        </w:rPr>
      </w:pPr>
      <w:r w:rsidRPr="004E54D8">
        <w:rPr>
          <w:b w:val="0"/>
        </w:rPr>
        <w:t xml:space="preserve">An open issue and complication compared </w:t>
      </w:r>
      <w:proofErr w:type="gramStart"/>
      <w:r w:rsidRPr="004E54D8">
        <w:rPr>
          <w:b w:val="0"/>
        </w:rPr>
        <w:t>to</w:t>
      </w:r>
      <w:proofErr w:type="gramEnd"/>
      <w:r w:rsidRPr="004E54D8">
        <w:rPr>
          <w:b w:val="0"/>
        </w:rPr>
        <w:t xml:space="preserve"> non-precoded SRS is how to determine rank when using precoded SRS. </w:t>
      </w:r>
      <w:r>
        <w:rPr>
          <w:b w:val="0"/>
        </w:rPr>
        <w:t xml:space="preserve">This issue needs to be considered further. </w:t>
      </w:r>
      <w:bookmarkStart w:id="4" w:name="_GoBack"/>
      <w:bookmarkEnd w:id="4"/>
    </w:p>
    <w:p w:rsidR="008E065E" w:rsidRPr="0090799D" w:rsidRDefault="00C01F33" w:rsidP="0090799D">
      <w:pPr>
        <w:pStyle w:val="Heading1"/>
      </w:pPr>
      <w:r w:rsidRPr="00CE0424">
        <w:t>Conclusion</w:t>
      </w:r>
      <w:r w:rsidR="00AE2FEB">
        <w:t>s</w:t>
      </w:r>
    </w:p>
    <w:p w:rsidR="0090799D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:rsidR="0090799D" w:rsidRPr="0090799D" w:rsidRDefault="00907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90799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both non-precoded and precoded SRS in NR</w:t>
      </w:r>
    </w:p>
    <w:p w:rsidR="0090799D" w:rsidRPr="0090799D" w:rsidRDefault="00907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90799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port selection for precoded SRS, where 1 out of 2 or 4 SRS ports is selected per OFDM symbol</w:t>
      </w:r>
    </w:p>
    <w:p w:rsidR="0090799D" w:rsidRPr="0090799D" w:rsidRDefault="00907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90799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UL beam sweep, the gNB selects OFDM symbol and port within that OFDM symbol to select a preferred precoder for transmission.</w:t>
      </w:r>
    </w:p>
    <w:p w:rsidR="003A7EF3" w:rsidRPr="00CE0424" w:rsidRDefault="00E5689D" w:rsidP="004E54D8">
      <w:pPr>
        <w:pStyle w:val="BodyText"/>
      </w:pPr>
      <w:r>
        <w:rPr>
          <w:b/>
          <w:bCs/>
        </w:rPr>
        <w:fldChar w:fldCharType="end"/>
      </w:r>
      <w:bookmarkStart w:id="5" w:name="_In-sequence_SDU_delivery"/>
      <w:bookmarkEnd w:id="5"/>
    </w:p>
    <w:sectPr w:rsidR="003A7EF3" w:rsidRPr="00CE0424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922" w:rsidRDefault="002B3922">
      <w:r>
        <w:separator/>
      </w:r>
    </w:p>
  </w:endnote>
  <w:endnote w:type="continuationSeparator" w:id="0">
    <w:p w:rsidR="002B3922" w:rsidRDefault="002B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54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54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922" w:rsidRDefault="002B3922">
      <w:r>
        <w:separator/>
      </w:r>
    </w:p>
  </w:footnote>
  <w:footnote w:type="continuationSeparator" w:id="0">
    <w:p w:rsidR="002B3922" w:rsidRDefault="002B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B57BD5"/>
    <w:multiLevelType w:val="hybridMultilevel"/>
    <w:tmpl w:val="E97268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A5888"/>
    <w:multiLevelType w:val="hybridMultilevel"/>
    <w:tmpl w:val="5AFCE2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7771F5"/>
    <w:multiLevelType w:val="hybridMultilevel"/>
    <w:tmpl w:val="280EF8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5"/>
  </w:num>
  <w:num w:numId="16">
    <w:abstractNumId w:val="17"/>
  </w:num>
  <w:num w:numId="17">
    <w:abstractNumId w:val="19"/>
  </w:num>
  <w:num w:numId="18">
    <w:abstractNumId w:val="18"/>
  </w:num>
  <w:num w:numId="19">
    <w:abstractNumId w:val="8"/>
  </w:num>
  <w:num w:numId="2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983"/>
    <w:rsid w:val="000A6BDC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CD6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081"/>
    <w:rsid w:val="00151E23"/>
    <w:rsid w:val="001526E0"/>
    <w:rsid w:val="0015373E"/>
    <w:rsid w:val="001551B5"/>
    <w:rsid w:val="001659C1"/>
    <w:rsid w:val="00173A8E"/>
    <w:rsid w:val="0018143F"/>
    <w:rsid w:val="0018603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AF2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922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46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1776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3C8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4D8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32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DF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5B7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012"/>
    <w:rsid w:val="007445A0"/>
    <w:rsid w:val="0074524B"/>
    <w:rsid w:val="00747D8B"/>
    <w:rsid w:val="00747F47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62E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5A1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99D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59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7BA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05F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174F3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053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E7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4EC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8C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593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B76D4F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EA0F9-E3B0-4858-A6DA-750F1C527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2</Pages>
  <Words>487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3</cp:revision>
  <cp:lastPrinted>2008-01-31T15:09:00Z</cp:lastPrinted>
  <dcterms:created xsi:type="dcterms:W3CDTF">2017-01-09T12:06:00Z</dcterms:created>
  <dcterms:modified xsi:type="dcterms:W3CDTF">2017-01-09T12:06:00Z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